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35" w:rsidRPr="005D0C41" w:rsidRDefault="005D0C41" w:rsidP="00FA0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C4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D0C41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0C41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0C41">
        <w:rPr>
          <w:rFonts w:ascii="Times New Roman" w:hAnsi="Times New Roman" w:cs="Times New Roman"/>
          <w:b/>
          <w:sz w:val="24"/>
          <w:szCs w:val="24"/>
        </w:rPr>
        <w:t>кәсіптік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0C41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0C41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0C41">
        <w:rPr>
          <w:rFonts w:ascii="Times New Roman" w:hAnsi="Times New Roman" w:cs="Times New Roman"/>
          <w:b/>
          <w:sz w:val="24"/>
          <w:szCs w:val="24"/>
        </w:rPr>
        <w:t>құжаттардың</w:t>
      </w:r>
      <w:proofErr w:type="spellEnd"/>
      <w:r w:rsidRPr="005D0C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0C41">
        <w:rPr>
          <w:rFonts w:ascii="Times New Roman" w:hAnsi="Times New Roman" w:cs="Times New Roman"/>
          <w:b/>
          <w:sz w:val="24"/>
          <w:szCs w:val="24"/>
        </w:rPr>
        <w:t>телнұсқаларын</w:t>
      </w:r>
      <w:proofErr w:type="spellEnd"/>
      <w:r w:rsidRPr="005D0C41">
        <w:rPr>
          <w:rFonts w:ascii="Times New Roman" w:hAnsi="Times New Roman" w:cs="Times New Roman"/>
          <w:b/>
          <w:sz w:val="24"/>
          <w:szCs w:val="24"/>
        </w:rPr>
        <w:t xml:space="preserve"> беру» </w:t>
      </w:r>
      <w:proofErr w:type="spellStart"/>
      <w:r w:rsidRPr="005D0C4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D0C41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5D0C41">
        <w:rPr>
          <w:rFonts w:ascii="Times New Roman" w:hAnsi="Times New Roman" w:cs="Times New Roman"/>
          <w:b/>
          <w:sz w:val="24"/>
          <w:szCs w:val="24"/>
        </w:rPr>
        <w:t>өрсетілетін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0C41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0C41">
        <w:rPr>
          <w:rFonts w:ascii="Times New Roman" w:hAnsi="Times New Roman" w:cs="Times New Roman"/>
          <w:b/>
          <w:sz w:val="24"/>
          <w:szCs w:val="24"/>
        </w:rPr>
        <w:t>паспорты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1A370A" w:rsidRDefault="00FA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«Шарбақты аграрлық-техникалық колледжі» КМҚК</w:t>
            </w:r>
            <w:r w:rsidR="001A3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3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Ақылы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5494" w:type="dxa"/>
          </w:tcPr>
          <w:p w:rsidR="00F62C05" w:rsidRPr="005D0C41" w:rsidRDefault="005D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, ХҚО-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– 30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күнтізбелік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үн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; ХҚ</w:t>
            </w:r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spellStart"/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мерзіміне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кірмейді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. 2)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күтудің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– 10 минут, ХҚО-да – 15 минут; 3)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берушіде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алушыға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– 30 минут, ХҚО-да – 20 минут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4" w:type="dxa"/>
          </w:tcPr>
          <w:p w:rsidR="00F62C05" w:rsidRPr="005D0C41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қағ</w:t>
            </w:r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үзінде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</w:p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494" w:type="dxa"/>
          </w:tcPr>
          <w:p w:rsidR="00F62C05" w:rsidRPr="005D0C41" w:rsidRDefault="005D0C41" w:rsidP="0057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: 1) осы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стандартқа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1-қосымшаға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жоғалу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мә</w:t>
            </w:r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жайлары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тегінің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атының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әкесі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атының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(бар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өзгеруі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жарамсыздығы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қателер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баяндалған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куәліктің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лғаны</w:t>
            </w:r>
            <w:proofErr w:type="spellEnd"/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); 3)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нөмі</w:t>
            </w:r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берілгенін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құжатының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жоғалғаны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орналастырған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күннен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күнтізбелік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күннен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аспаған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басылымынан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бүлінген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түпнұсқасын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; ХҚ</w:t>
            </w:r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spellStart"/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: 1) осы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стандартқа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1-қосымшаға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басшысының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атына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жоғалу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мән-жайлары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тегінің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атының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әкесі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атының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(бар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өзгеруі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жарамсыздығы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қателер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баяндалады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куәліктің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лғаны</w:t>
            </w:r>
            <w:proofErr w:type="spellEnd"/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5742A3">
              <w:rPr>
                <w:rFonts w:ascii="Times New Roman" w:hAnsi="Times New Roman" w:cs="Times New Roman"/>
                <w:sz w:val="24"/>
                <w:szCs w:val="24"/>
              </w:rPr>
              <w:t>лыстыру</w:t>
            </w:r>
            <w:proofErr w:type="spellEnd"/>
            <w:r w:rsidR="0057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42A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="005742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2C05" w:rsidRPr="00F62C05" w:rsidTr="005D0C41">
        <w:tc>
          <w:tcPr>
            <w:tcW w:w="534" w:type="dxa"/>
            <w:tcBorders>
              <w:bottom w:val="single" w:sz="4" w:space="0" w:color="auto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стандартын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бекіткен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ҚР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бұйрығының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F62C05" w:rsidRPr="005D0C41" w:rsidRDefault="005D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сәуірдегі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№ 200 «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стандарттарын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бұйрығы</w:t>
            </w:r>
            <w:proofErr w:type="spellEnd"/>
          </w:p>
        </w:tc>
      </w:tr>
      <w:tr w:rsidR="00F62C05" w:rsidRPr="00F62C05" w:rsidTr="005D0C41">
        <w:tc>
          <w:tcPr>
            <w:tcW w:w="534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</w:p>
        </w:tc>
        <w:tc>
          <w:tcPr>
            <w:tcW w:w="5494" w:type="dxa"/>
            <w:tcBorders>
              <w:bottom w:val="nil"/>
            </w:tcBorders>
          </w:tcPr>
          <w:p w:rsidR="00F62C05" w:rsidRPr="00FA0AD4" w:rsidRDefault="00FA0A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  <w:tr w:rsidR="00D029A9" w:rsidRPr="00F62C05" w:rsidTr="005D0C41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AD4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0AD4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0C41" w:rsidRDefault="005D0C41" w:rsidP="005D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9A9" w:rsidRPr="005742A3" w:rsidRDefault="005D0C41" w:rsidP="005D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Паспорт государственной услуги «Выдача дубликатов документов о </w:t>
            </w:r>
            <w:proofErr w:type="spellStart"/>
            <w:r w:rsidRPr="005742A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техническоми</w:t>
            </w:r>
            <w:proofErr w:type="spellEnd"/>
            <w:r w:rsidRPr="0057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профессиональном образовании»</w:t>
            </w:r>
          </w:p>
        </w:tc>
      </w:tr>
      <w:tr w:rsidR="00D029A9" w:rsidRPr="00BB5BF3" w:rsidTr="005D0C41">
        <w:tc>
          <w:tcPr>
            <w:tcW w:w="534" w:type="dxa"/>
            <w:tcBorders>
              <w:top w:val="single" w:sz="4" w:space="0" w:color="auto"/>
            </w:tcBorders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D029A9" w:rsidRPr="001A370A" w:rsidRDefault="00FA0A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«Щербактинский аграрно-технический колледж»</w:t>
            </w:r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услугополучателе</w:t>
            </w:r>
            <w:proofErr w:type="spell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и (или) юридическое лицо)</w:t>
            </w:r>
          </w:p>
        </w:tc>
        <w:tc>
          <w:tcPr>
            <w:tcW w:w="549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Платность/ бесплатность</w:t>
            </w:r>
          </w:p>
        </w:tc>
        <w:tc>
          <w:tcPr>
            <w:tcW w:w="549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услуги</w:t>
            </w:r>
          </w:p>
        </w:tc>
        <w:tc>
          <w:tcPr>
            <w:tcW w:w="5494" w:type="dxa"/>
          </w:tcPr>
          <w:p w:rsidR="00D029A9" w:rsidRPr="005742A3" w:rsidRDefault="005D0C41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A3">
              <w:rPr>
                <w:rFonts w:ascii="Times New Roman" w:hAnsi="Times New Roman" w:cs="Times New Roman"/>
                <w:sz w:val="24"/>
                <w:szCs w:val="24"/>
              </w:rPr>
              <w:t xml:space="preserve">1) с момента сдачи документов </w:t>
            </w:r>
            <w:proofErr w:type="spellStart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 xml:space="preserve">, в ЦОН – 30 рабочих дней. При обращении в ЦОН день приема не входит в срок оказания государственной услуги. 2) максимально допустимое время ожидания для сдачи документов </w:t>
            </w:r>
            <w:proofErr w:type="spellStart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услугополучателемуслугодателю</w:t>
            </w:r>
            <w:proofErr w:type="spellEnd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 xml:space="preserve"> –10 минут, в ЦОНе-15 минут; 3) максимально допустимое время обслуживания </w:t>
            </w:r>
            <w:proofErr w:type="spellStart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 xml:space="preserve"> –30 минут, в </w:t>
            </w:r>
            <w:proofErr w:type="spellStart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ЦОНе</w:t>
            </w:r>
            <w:proofErr w:type="spellEnd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 xml:space="preserve"> – 20 минут.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Форма оказания государственной услуги (электронная/бумажная)</w:t>
            </w:r>
          </w:p>
        </w:tc>
        <w:tc>
          <w:tcPr>
            <w:tcW w:w="5494" w:type="dxa"/>
          </w:tcPr>
          <w:p w:rsidR="00D029A9" w:rsidRPr="005742A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Необходимые документы</w:t>
            </w:r>
          </w:p>
        </w:tc>
        <w:tc>
          <w:tcPr>
            <w:tcW w:w="5494" w:type="dxa"/>
          </w:tcPr>
          <w:p w:rsidR="00D029A9" w:rsidRPr="005742A3" w:rsidRDefault="005D0C41" w:rsidP="0057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A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: 1) заявление по форме, согласно приложению 1 к настоящему стандарту,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 2) документ удостоверяющий личность (для идентификации); 3) выписка из периодического печатного издания, с указанием номера и даты регистрации выдачи документа, сроком опубликования не более 10 рабочих дней, со дня размещения гражданином информации по утере документа или предоставления оригинала испорченного документа</w:t>
            </w:r>
            <w:proofErr w:type="gramStart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 xml:space="preserve"> ЦОН: 1) заявление на имя руководителя учебного заведения технического и профессионального образования по форме согласно приложению 1 к настоящему стандарту,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      </w:r>
            <w:r w:rsidRPr="0057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2A3">
              <w:rPr>
                <w:rFonts w:ascii="Times New Roman" w:hAnsi="Times New Roman" w:cs="Times New Roman"/>
                <w:sz w:val="24"/>
                <w:szCs w:val="24"/>
              </w:rPr>
              <w:t xml:space="preserve">2) документ удостоверяющий личность (для идентификации); </w:t>
            </w:r>
            <w:bookmarkStart w:id="0" w:name="_GoBack"/>
            <w:bookmarkEnd w:id="0"/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D029A9" w:rsidRPr="00BB5BF3" w:rsidRDefault="00AB3773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Наименование приказа Министра образования и науки РК, которым утвержден стандарт оказания данной услуги</w:t>
            </w:r>
          </w:p>
        </w:tc>
        <w:tc>
          <w:tcPr>
            <w:tcW w:w="5494" w:type="dxa"/>
          </w:tcPr>
          <w:p w:rsidR="00D029A9" w:rsidRPr="005742A3" w:rsidRDefault="005D0C41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Приказ Министра образования и науки РК «Об утверждении стандартов государственных услуг, оказываемых в сфере технического и профессионального образования» от 14 апреля 2015 года № 200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D029A9" w:rsidRPr="00BB5BF3" w:rsidRDefault="00AB3773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494" w:type="dxa"/>
          </w:tcPr>
          <w:p w:rsidR="00D029A9" w:rsidRPr="00BB5BF3" w:rsidRDefault="00FA0A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</w:tbl>
    <w:p w:rsidR="00F62C05" w:rsidRPr="00BB5BF3" w:rsidRDefault="00F62C05">
      <w:pPr>
        <w:rPr>
          <w:rFonts w:ascii="Times New Roman" w:hAnsi="Times New Roman" w:cs="Times New Roman"/>
          <w:sz w:val="24"/>
          <w:szCs w:val="24"/>
        </w:rPr>
      </w:pPr>
    </w:p>
    <w:sectPr w:rsidR="00F62C05" w:rsidRPr="00BB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21"/>
    <w:rsid w:val="00022C21"/>
    <w:rsid w:val="001A370A"/>
    <w:rsid w:val="005742A3"/>
    <w:rsid w:val="005D0C41"/>
    <w:rsid w:val="006C2B36"/>
    <w:rsid w:val="00A35B35"/>
    <w:rsid w:val="00AB3773"/>
    <w:rsid w:val="00BB5BF3"/>
    <w:rsid w:val="00D029A9"/>
    <w:rsid w:val="00F62C05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AVALON</cp:lastModifiedBy>
  <cp:revision>9</cp:revision>
  <cp:lastPrinted>2017-12-26T10:08:00Z</cp:lastPrinted>
  <dcterms:created xsi:type="dcterms:W3CDTF">2017-12-26T06:09:00Z</dcterms:created>
  <dcterms:modified xsi:type="dcterms:W3CDTF">2017-12-26T10:09:00Z</dcterms:modified>
</cp:coreProperties>
</file>