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37" w:rsidRPr="00564737" w:rsidRDefault="00564737" w:rsidP="00564737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приказом исполняющего обязанности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Министра образования и науки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Республики Казахстан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от 27 июля 2017 года № 357</w:t>
      </w:r>
    </w:p>
    <w:p w:rsidR="00564737" w:rsidRP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82754" w:rsidRPr="00564737" w:rsidRDefault="00382754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45A" w:rsidRDefault="00EC345A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 государственной услуги</w:t>
      </w: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"Предоставление академических отпусков </w:t>
      </w:r>
      <w:proofErr w:type="gramStart"/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организациях образования"</w:t>
      </w:r>
    </w:p>
    <w:p w:rsidR="00564737" w:rsidRPr="00564737" w:rsidRDefault="00564737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C345A" w:rsidRDefault="00EC345A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564737" w:rsidRPr="00564737" w:rsidRDefault="00564737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1. Государственная услуга "Предоставление академических отпусков </w:t>
      </w:r>
      <w:proofErr w:type="gramStart"/>
      <w:r w:rsidRPr="0056473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организациях образования" (далее - государственная услуга).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2. Стандарт государственной услуги разработан Министерством образования и науки Республики Казахстан (далее – Министерство). 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3. Государственная услуга оказывается организациями технического и профессионального, послесреднего, высшего и послевузовского образования (далее - услугодатель).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Прием заявления и выдача результатов оказания государственной услуги осуществляется услугодателями.</w:t>
      </w:r>
    </w:p>
    <w:p w:rsidR="00564737" w:rsidRDefault="00564737" w:rsidP="005647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C345A" w:rsidRDefault="00EC345A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2. Порядок оказания государственной услуги</w:t>
      </w:r>
    </w:p>
    <w:p w:rsidR="00564737" w:rsidRPr="00564737" w:rsidRDefault="00564737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4. Срок оказания государственной услуги: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1) с момента сдачи пакета документов услугодателю - 3 (три) рабочих дня;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2) максимально допустимое время ожидания для сдачи пакета документов услугополучателем - 20 (двадцать) минут;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3) максимально допустимое время обслуживания услугополучателя - 30 (тридцать) минут.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5. Форма оказания государственной услуги: бумажная. 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6. Результат оказания государственной услуги – заверенная в установленном порядке копия приказа руководителя организаций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</w:t>
      </w:r>
      <w:proofErr w:type="gramStart"/>
      <w:r w:rsidRPr="00564737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proofErr w:type="gram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пунктом 10 настоящего стандарта государственной услуги.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Форма предоставления результата оказания государственной услуги: бумажная.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7. Государственная услуга оказывается бесплатно физическим лицам (далее - услугополучатель).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8. График работы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Прием заявления и выдача результата оказания государственной услуги осуществляется с 9.00 часов до 17.30 часов с перерывом на обед с 13.00 до 14.30 часов.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Государственная услуга оказывается в порядке очереди, без предварительной записи и ускоренного обслуживания. 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9. Перечень документов, необходимых для оказания государственной услуги при обращении услугополучателя: 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для предоставления академического отпуска по болезни продолжительностью сроком от 6 до 12 месяцев: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приложению 1 к настоящему стандарту государственной услуги;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2) заключения врачебно-консультативной комиссии (далее - ВКК) при амбулаторно-поликлинической организации.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для предоставления академического отпуска в случае болезни туберкулезом продолжительностью сроком не более 36 месяцев: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hyperlink r:id="rId5" w:anchor="z66" w:history="1">
        <w:r w:rsidRPr="00564737">
          <w:rPr>
            <w:rFonts w:ascii="Times New Roman" w:eastAsia="Times New Roman" w:hAnsi="Times New Roman" w:cs="Times New Roman"/>
            <w:sz w:val="28"/>
            <w:szCs w:val="28"/>
          </w:rPr>
          <w:t>приложению 1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стандарту государственной услуги;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2) решения Централизованной врачебно-консультативной комиссии (далее - ЦВКК) противотуберкулезной организации; 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для предоставления академического отпуска до достижения ребенком возраста трех лет: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hyperlink r:id="rId6" w:anchor="z66" w:history="1">
        <w:r w:rsidRPr="00564737">
          <w:rPr>
            <w:rFonts w:ascii="Times New Roman" w:eastAsia="Times New Roman" w:hAnsi="Times New Roman" w:cs="Times New Roman"/>
            <w:sz w:val="28"/>
            <w:szCs w:val="28"/>
          </w:rPr>
          <w:t>приложению 1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стандарту государственной услуги;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2) документы (свидетельство) о рождении, усыновлении или удочерении ребенка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для предоставления академического отпуска студентам-призывникам: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1) заявление услугополучателя (либо его законного представителя) о предоставлении академического отпуска на имя руководителя организации образования по форме согласно </w:t>
      </w:r>
      <w:hyperlink r:id="rId7" w:anchor="z66" w:history="1">
        <w:r w:rsidRPr="00564737">
          <w:rPr>
            <w:rFonts w:ascii="Times New Roman" w:eastAsia="Times New Roman" w:hAnsi="Times New Roman" w:cs="Times New Roman"/>
            <w:sz w:val="28"/>
            <w:szCs w:val="28"/>
          </w:rPr>
          <w:t>приложению 1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стандарту государственной услуги;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2) повестка о призыве на воинскую службу;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10. Услугодатель отказывает в оказании государственной услуги, в случаях: 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2)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hyperlink r:id="rId8" w:anchor="z1" w:history="1">
        <w:r w:rsidRPr="00564737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Республики Казахстан за № 6697).</w:t>
      </w:r>
      <w:proofErr w:type="gramEnd"/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В случаях предоставления услугополучателем неполного пакета документов согласно перечню, предусмотренному </w:t>
      </w:r>
      <w:hyperlink r:id="rId9" w:anchor="z34" w:history="1">
        <w:r w:rsidRPr="00564737">
          <w:rPr>
            <w:rFonts w:ascii="Times New Roman" w:eastAsia="Times New Roman" w:hAnsi="Times New Roman" w:cs="Times New Roman"/>
            <w:sz w:val="28"/>
            <w:szCs w:val="28"/>
          </w:rPr>
          <w:t>пунктом 9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по форме согласно </w:t>
      </w:r>
      <w:hyperlink r:id="rId10" w:anchor="z71" w:history="1">
        <w:r w:rsidRPr="00564737">
          <w:rPr>
            <w:rFonts w:ascii="Times New Roman" w:eastAsia="Times New Roman" w:hAnsi="Times New Roman" w:cs="Times New Roman"/>
            <w:sz w:val="28"/>
            <w:szCs w:val="28"/>
          </w:rPr>
          <w:t>приложению 2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стандарту государственной услуги.</w:t>
      </w:r>
    </w:p>
    <w:p w:rsidR="00382754" w:rsidRPr="00564737" w:rsidRDefault="00382754" w:rsidP="005647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345A" w:rsidRDefault="00EC345A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3. Порядок обжалования решений, действий (бездействия) центрального государственного органа, услугодателя и (или) его должностных лиц по вопросам оказания государственных услуг</w:t>
      </w:r>
    </w:p>
    <w:p w:rsidR="00564737" w:rsidRPr="00564737" w:rsidRDefault="00564737" w:rsidP="005647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hyperlink r:id="rId11" w:anchor="z63" w:history="1">
        <w:r w:rsidRPr="00564737">
          <w:rPr>
            <w:rFonts w:ascii="Times New Roman" w:eastAsia="Times New Roman" w:hAnsi="Times New Roman" w:cs="Times New Roman"/>
            <w:sz w:val="28"/>
            <w:szCs w:val="28"/>
          </w:rPr>
          <w:t>пункте 13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</w:t>
      </w:r>
      <w:proofErr w:type="gramStart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564737">
        <w:rPr>
          <w:rFonts w:ascii="Times New Roman" w:eastAsia="Times New Roman" w:hAnsi="Times New Roman" w:cs="Times New Roman"/>
          <w:sz w:val="28"/>
          <w:szCs w:val="28"/>
        </w:rPr>
        <w:t>л, 8.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Жалоба подается в письменной форме по почте, посредством 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веб-портала</w:t>
      </w:r>
      <w:proofErr w:type="spell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"электронного правительства" либо нарочно через канцелярию услугодателя.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При обращении через портал информацию о порядке обжалования можно получить по телефону Единого </w:t>
      </w:r>
      <w:proofErr w:type="spellStart"/>
      <w:proofErr w:type="gramStart"/>
      <w:r w:rsidRPr="00564737">
        <w:rPr>
          <w:rFonts w:ascii="Times New Roman" w:eastAsia="Times New Roman" w:hAnsi="Times New Roman" w:cs="Times New Roman"/>
          <w:sz w:val="28"/>
          <w:szCs w:val="28"/>
        </w:rPr>
        <w:t>контакт-центра</w:t>
      </w:r>
      <w:proofErr w:type="spellEnd"/>
      <w:proofErr w:type="gram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оказания государственных услуг 1414, 8 800 080 7777.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услогуполучателю</w:t>
      </w:r>
      <w:proofErr w:type="spell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по почте, посредством 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веб-портала</w:t>
      </w:r>
      <w:proofErr w:type="spell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"электронного правительства" либо выдается нарочно в канцелярии услугодателя.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В случае несогласия с результатами оказанной государственной услуги услугополучатель обращается с жалобой в уполномоченный орган по оценке и </w:t>
      </w:r>
      <w:proofErr w:type="gramStart"/>
      <w:r w:rsidRPr="00564737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качеством оказания государственных услуг.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Жалоба услугополучателя, поступившая в адрес уполномоченного органа по оценке и </w:t>
      </w:r>
      <w:proofErr w:type="gramStart"/>
      <w:r w:rsidRPr="00564737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382754" w:rsidRPr="00564737" w:rsidRDefault="00382754" w:rsidP="005647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345A" w:rsidRDefault="00EC345A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4. Иные требования с учетом особенностей оказания государственной услуги</w:t>
      </w:r>
    </w:p>
    <w:p w:rsidR="00564737" w:rsidRPr="00564737" w:rsidRDefault="00564737" w:rsidP="0056473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 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Адреса мест оказания государственной услуги размещены на 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Министерства: 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www.edu.gov.kz</w:t>
      </w:r>
      <w:proofErr w:type="spellEnd"/>
      <w:r w:rsidRPr="005647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14. Контактные телефоны справочных служб услугодателя по вопросам оказания государственной услуги размещены на 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интернет-ресурсе</w:t>
      </w:r>
      <w:proofErr w:type="spell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Министерства: </w:t>
      </w:r>
      <w:hyperlink r:id="rId12" w:history="1">
        <w:r w:rsidR="00564737" w:rsidRPr="0056473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www.edu.gov.kz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к стандарту государственной услуги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 xml:space="preserve">"Предоставление академических отпусков </w:t>
      </w:r>
    </w:p>
    <w:p w:rsidR="00564737" w:rsidRDefault="00564737" w:rsidP="0056473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бучающимся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в организациях образования"</w:t>
      </w:r>
    </w:p>
    <w:p w:rsidR="00564737" w:rsidRP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C345A" w:rsidRPr="00564737" w:rsidRDefault="00EC345A" w:rsidP="00564737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>                          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__________________________________________________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                      /Ф. И. О. (при его наличии) руководитель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                         организаций образования полностью/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от ________________________________________________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/Ф. И. О. (при его наличии) полностью/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__________________________________________________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/контактные данные услугополучателя/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по специальности ___________________________________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/наименование специальности/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__________________________________________________</w:t>
      </w:r>
    </w:p>
    <w:p w:rsidR="00382754" w:rsidRPr="00564737" w:rsidRDefault="00382754" w:rsidP="00564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345A" w:rsidRPr="00564737" w:rsidRDefault="00EC345A" w:rsidP="00564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Прошу Вас предоставить мне академический отпуск в связи </w:t>
      </w:r>
      <w:proofErr w:type="gramStart"/>
      <w:r w:rsidRPr="005647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/указать</w:t>
      </w:r>
      <w:proofErr w:type="gramEnd"/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причину/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________________________________________________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EC345A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"______"_______________20___года                              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/подпись/</w:t>
      </w: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64737" w:rsidRDefault="00564737" w:rsidP="0056473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к стандарту государственной услуги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 xml:space="preserve">"Предоставление академических отпусков </w:t>
      </w:r>
    </w:p>
    <w:p w:rsidR="00564737" w:rsidRDefault="00564737" w:rsidP="0056473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бучающимся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в организациях образования"</w:t>
      </w:r>
    </w:p>
    <w:p w:rsidR="00564737" w:rsidRPr="00564737" w:rsidRDefault="00564737" w:rsidP="00564737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                                                </w:t>
      </w:r>
    </w:p>
    <w:p w:rsidR="00EC345A" w:rsidRPr="00564737" w:rsidRDefault="00EC345A" w:rsidP="0056473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(Фамилия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t>, имя, отчество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(при его наличии) (далее - Ф.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t>И.О.),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либо наименова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t>ние организации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</w:t>
      </w:r>
      <w:proofErr w:type="spellStart"/>
      <w:r w:rsidRPr="00564737">
        <w:rPr>
          <w:rFonts w:ascii="Times New Roman" w:eastAsia="Times New Roman" w:hAnsi="Times New Roman" w:cs="Times New Roman"/>
          <w:sz w:val="28"/>
          <w:szCs w:val="28"/>
        </w:rPr>
        <w:t>ус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t>лугополучателя</w:t>
      </w:r>
      <w:proofErr w:type="spellEnd"/>
      <w:r w:rsidR="0056473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</w:t>
      </w:r>
      <w:r w:rsidR="005647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 _________________________________</w:t>
      </w:r>
    </w:p>
    <w:p w:rsidR="00382754" w:rsidRPr="00564737" w:rsidRDefault="00EC345A" w:rsidP="00564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                                    </w:t>
      </w:r>
    </w:p>
    <w:p w:rsidR="00382754" w:rsidRPr="00564737" w:rsidRDefault="00382754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45A" w:rsidRPr="00564737" w:rsidRDefault="00EC345A" w:rsidP="00564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</w:t>
      </w:r>
      <w:r w:rsidRPr="00564737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отказе в приеме документов</w:t>
      </w:r>
    </w:p>
    <w:p w:rsidR="00EC345A" w:rsidRPr="00564737" w:rsidRDefault="00EC345A" w:rsidP="005647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            Руководствуясь </w:t>
      </w:r>
      <w:hyperlink r:id="rId13" w:anchor="z45" w:history="1">
        <w:r w:rsidRPr="00564737">
          <w:rPr>
            <w:rFonts w:ascii="Times New Roman" w:eastAsia="Times New Roman" w:hAnsi="Times New Roman" w:cs="Times New Roman"/>
            <w:sz w:val="28"/>
            <w:szCs w:val="28"/>
          </w:rPr>
          <w:t>пунктом 2</w:t>
        </w:r>
      </w:hyperlink>
      <w:r w:rsidRPr="00564737">
        <w:rPr>
          <w:rFonts w:ascii="Times New Roman" w:eastAsia="Times New Roman" w:hAnsi="Times New Roman" w:cs="Times New Roman"/>
          <w:sz w:val="28"/>
          <w:szCs w:val="28"/>
        </w:rPr>
        <w:t xml:space="preserve"> статьи 20 Закона Республики Казахстан от 15 апреля 2013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года "О государственных услугах", организация образования (указать адрес) отказывает в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приеме документов на оказание государственной услуги ______________________ ввиду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представления Вами неполного пакета документов согласно перечню, предусмотренному</w:t>
      </w:r>
      <w:r w:rsidR="00382754" w:rsidRPr="00564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t>стандартом государственной услуги "Предоставление академических отпусков обучающимся в организациях образования", а именно: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      Наименование отсутствующих документов: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      1) _________________________________;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      2) _________________________________;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      3) _________________________________.</w:t>
      </w:r>
    </w:p>
    <w:p w:rsid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            Настоящая расписка составлена в 2 экземплярах, по одному для каждой стороны.</w:t>
      </w:r>
    </w:p>
    <w:p w:rsidR="00EC345A" w:rsidRPr="00564737" w:rsidRDefault="00EC345A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737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56473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564737">
        <w:rPr>
          <w:rFonts w:ascii="Times New Roman" w:eastAsia="Times New Roman" w:hAnsi="Times New Roman" w:cs="Times New Roman"/>
          <w:sz w:val="28"/>
          <w:szCs w:val="28"/>
        </w:rPr>
        <w:br/>
        <w:t>      Ф.И.О. (работник организации образования) (подпись)</w:t>
      </w:r>
    </w:p>
    <w:p w:rsidR="00753915" w:rsidRPr="00564737" w:rsidRDefault="00753915" w:rsidP="005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53915" w:rsidRPr="00564737" w:rsidSect="00382754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605DB"/>
    <w:multiLevelType w:val="multilevel"/>
    <w:tmpl w:val="FEF8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D1BFE"/>
    <w:multiLevelType w:val="multilevel"/>
    <w:tmpl w:val="1CEC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EC345A"/>
    <w:rsid w:val="00382754"/>
    <w:rsid w:val="00564737"/>
    <w:rsid w:val="006A0D62"/>
    <w:rsid w:val="00753915"/>
    <w:rsid w:val="00C94581"/>
    <w:rsid w:val="00EC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81"/>
  </w:style>
  <w:style w:type="paragraph" w:styleId="1">
    <w:name w:val="heading 1"/>
    <w:basedOn w:val="a"/>
    <w:link w:val="10"/>
    <w:uiPriority w:val="9"/>
    <w:qFormat/>
    <w:rsid w:val="00EC3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C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4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C34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EC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C34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000006697" TargetMode="External"/><Relationship Id="rId13" Type="http://schemas.openxmlformats.org/officeDocument/2006/relationships/hyperlink" Target="http://adilet.zan.kz/rus/docs/Z13000000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700015647" TargetMode="External"/><Relationship Id="rId12" Type="http://schemas.openxmlformats.org/officeDocument/2006/relationships/hyperlink" Target="http://www.edu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700015647" TargetMode="External"/><Relationship Id="rId11" Type="http://schemas.openxmlformats.org/officeDocument/2006/relationships/hyperlink" Target="http://adilet.zan.kz/rus/docs/V1700015647" TargetMode="External"/><Relationship Id="rId5" Type="http://schemas.openxmlformats.org/officeDocument/2006/relationships/hyperlink" Target="http://adilet.zan.kz/rus/docs/V170001564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V17000156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7000156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1778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1</cp:lastModifiedBy>
  <cp:revision>7</cp:revision>
  <dcterms:created xsi:type="dcterms:W3CDTF">2017-09-28T10:44:00Z</dcterms:created>
  <dcterms:modified xsi:type="dcterms:W3CDTF">2017-12-05T13:20:00Z</dcterms:modified>
</cp:coreProperties>
</file>