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0" w:name="z4615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290. Требования к квалификации: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1" w:name="z4616"/>
      <w:bookmarkEnd w:id="0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высшее и (или) послевузовское образование по специальности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2" w:name="z4617"/>
      <w:bookmarkEnd w:id="1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3" w:name="z4618"/>
      <w:bookmarkEnd w:id="2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291. Требования к квалификации с определением профессиональных компетенций: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4" w:name="z4619"/>
      <w:bookmarkEnd w:id="3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1) "педагог":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5" w:name="z4620"/>
      <w:bookmarkEnd w:id="4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6" w:name="z4621"/>
      <w:bookmarkEnd w:id="5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7" w:name="z4622"/>
      <w:bookmarkEnd w:id="6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8" w:name="z4623"/>
      <w:bookmarkEnd w:id="7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9" w:name="z4624"/>
      <w:bookmarkEnd w:id="8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владеть навыками профессионально-педагогического диалога; 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10" w:name="z4625"/>
      <w:bookmarkEnd w:id="9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11" w:name="z4626"/>
      <w:bookmarkEnd w:id="10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2) "педагог-модератор":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12" w:name="z4627"/>
      <w:bookmarkEnd w:id="11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кроме того: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13" w:name="z4628"/>
      <w:bookmarkEnd w:id="12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14" w:name="z4629"/>
      <w:bookmarkEnd w:id="13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15" w:name="z4630"/>
      <w:bookmarkEnd w:id="14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16" w:name="z4631"/>
      <w:bookmarkEnd w:id="15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3) "педагог-эксперт":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17" w:name="z4632"/>
      <w:bookmarkEnd w:id="16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18" w:name="z4633"/>
      <w:bookmarkEnd w:id="17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19" w:name="z4634"/>
      <w:bookmarkEnd w:id="18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20" w:name="z4635"/>
      <w:bookmarkEnd w:id="19"/>
      <w:r>
        <w:rPr>
          <w:color w:val="000000"/>
          <w:sz w:val="28"/>
        </w:rPr>
        <w:lastRenderedPageBreak/>
        <w:t>     </w:t>
      </w:r>
      <w:r w:rsidRPr="00635C3E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21" w:name="z4636"/>
      <w:bookmarkEnd w:id="20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22" w:name="z4637"/>
      <w:bookmarkEnd w:id="21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4) "педагог-исследователь":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23" w:name="z4638"/>
      <w:bookmarkEnd w:id="22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24" w:name="z4639"/>
      <w:bookmarkEnd w:id="23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25" w:name="z4640"/>
      <w:bookmarkEnd w:id="24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26" w:name="z4641"/>
      <w:bookmarkEnd w:id="25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 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27" w:name="z4642"/>
      <w:bookmarkEnd w:id="26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28" w:name="z4643"/>
      <w:bookmarkEnd w:id="27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29" w:name="z4644"/>
      <w:bookmarkEnd w:id="28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5) "педагог-мастер":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30" w:name="z4645"/>
      <w:bookmarkEnd w:id="29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31" w:name="z4646"/>
      <w:bookmarkEnd w:id="30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</w:t>
      </w:r>
      <w:r>
        <w:rPr>
          <w:color w:val="000000"/>
          <w:sz w:val="28"/>
        </w:rPr>
        <w:t>WorldSkills</w:t>
      </w:r>
      <w:r w:rsidRPr="00635C3E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32" w:name="z4647"/>
      <w:bookmarkEnd w:id="31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33" w:name="z4648"/>
      <w:bookmarkEnd w:id="32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FC17B4" w:rsidRPr="00635C3E" w:rsidRDefault="00FC17B4" w:rsidP="00FC17B4">
      <w:pPr>
        <w:spacing w:after="0"/>
        <w:jc w:val="both"/>
        <w:rPr>
          <w:lang w:val="ru-RU"/>
        </w:rPr>
      </w:pPr>
      <w:bookmarkStart w:id="34" w:name="z4649"/>
      <w:bookmarkEnd w:id="33"/>
      <w:r>
        <w:rPr>
          <w:color w:val="000000"/>
          <w:sz w:val="28"/>
        </w:rPr>
        <w:lastRenderedPageBreak/>
        <w:t>     </w:t>
      </w:r>
      <w:r w:rsidRPr="00635C3E">
        <w:rPr>
          <w:color w:val="000000"/>
          <w:sz w:val="28"/>
          <w:lang w:val="ru-RU"/>
        </w:rPr>
        <w:t xml:space="preserve">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895863" w:rsidRPr="00FC17B4" w:rsidRDefault="00895863">
      <w:pPr>
        <w:rPr>
          <w:lang w:val="ru-RU"/>
        </w:rPr>
      </w:pPr>
      <w:bookmarkStart w:id="35" w:name="_GoBack"/>
      <w:bookmarkEnd w:id="34"/>
      <w:bookmarkEnd w:id="35"/>
    </w:p>
    <w:sectPr w:rsidR="00895863" w:rsidRPr="00FC17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E6"/>
    <w:rsid w:val="00895863"/>
    <w:rsid w:val="00EA5BE6"/>
    <w:rsid w:val="00FC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579A7-897A-4DCC-ACDE-3A413A18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7B4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3511</Characters>
  <Application>Microsoft Office Word</Application>
  <DocSecurity>0</DocSecurity>
  <Lines>29</Lines>
  <Paragraphs>8</Paragraphs>
  <ScaleCrop>false</ScaleCrop>
  <Company>diakov.net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2024-07-11T11:44:00Z</dcterms:created>
  <dcterms:modified xsi:type="dcterms:W3CDTF">2024-07-11T11:44:00Z</dcterms:modified>
</cp:coreProperties>
</file>